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eastAsia="ru-RU"/>
        </w:rPr>
      </w:pPr>
    </w:p>
    <w:p w:rsidR="00D77022" w:rsidRDefault="002A7530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2B7833" w:rsidRDefault="00D77022" w:rsidP="002858E0">
      <w:pPr>
        <w:pStyle w:val="12"/>
        <w:jc w:val="center"/>
        <w:rPr>
          <w:rFonts w:ascii="Times New Roman" w:hAnsi="Times New Roman" w:cs="Times New Roman"/>
          <w:sz w:val="20"/>
          <w:szCs w:val="20"/>
        </w:rPr>
      </w:pPr>
      <w:r w:rsidRPr="002B78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Default="00D77022">
      <w:pPr>
        <w:pStyle w:val="12"/>
        <w:rPr>
          <w:rFonts w:ascii="PT Sans" w:hAnsi="PT Sans" w:cs="PT Sans"/>
          <w:sz w:val="20"/>
          <w:szCs w:val="20"/>
        </w:rPr>
      </w:pPr>
    </w:p>
    <w:p w:rsidR="00707A3D" w:rsidRPr="007A7EAB" w:rsidRDefault="00707A3D">
      <w:pPr>
        <w:pStyle w:val="12"/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D77022" w:rsidRPr="00435F99" w:rsidRDefault="007A7EAB">
      <w:pPr>
        <w:pStyle w:val="12"/>
        <w:tabs>
          <w:tab w:val="left" w:pos="6946"/>
        </w:tabs>
        <w:rPr>
          <w:rFonts w:ascii="PT Sans" w:hAnsi="PT Sans" w:cs="PT Sans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5F9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5F99">
        <w:rPr>
          <w:rFonts w:ascii="Times New Roman" w:hAnsi="Times New Roman" w:cs="Times New Roman"/>
          <w:sz w:val="24"/>
          <w:szCs w:val="24"/>
        </w:rPr>
        <w:t xml:space="preserve"> </w:t>
      </w:r>
      <w:r w:rsidR="00A05001" w:rsidRPr="00435F99">
        <w:rPr>
          <w:rFonts w:ascii="Times New Roman" w:hAnsi="Times New Roman" w:cs="Times New Roman"/>
          <w:sz w:val="24"/>
          <w:szCs w:val="24"/>
        </w:rPr>
        <w:t xml:space="preserve"> </w:t>
      </w:r>
      <w:r w:rsidRPr="00435F99">
        <w:rPr>
          <w:rFonts w:ascii="Times New Roman" w:hAnsi="Times New Roman" w:cs="Times New Roman"/>
          <w:sz w:val="24"/>
          <w:szCs w:val="24"/>
        </w:rPr>
        <w:t xml:space="preserve">  </w:t>
      </w:r>
      <w:r w:rsidR="008059AA">
        <w:rPr>
          <w:rFonts w:ascii="Times New Roman" w:hAnsi="Times New Roman" w:cs="Times New Roman"/>
          <w:sz w:val="24"/>
          <w:szCs w:val="24"/>
        </w:rPr>
        <w:t>«23» августа</w:t>
      </w:r>
      <w:r w:rsidR="00A05001" w:rsidRPr="00435F99">
        <w:rPr>
          <w:rFonts w:ascii="Times New Roman" w:hAnsi="Times New Roman" w:cs="Times New Roman"/>
          <w:sz w:val="24"/>
          <w:szCs w:val="24"/>
        </w:rPr>
        <w:t xml:space="preserve"> 2019 г.</w:t>
      </w:r>
      <w:r w:rsidR="00393BEB" w:rsidRPr="00435F99">
        <w:rPr>
          <w:rFonts w:ascii="PT Sans" w:hAnsi="PT Sans" w:cs="PT Sans"/>
          <w:sz w:val="24"/>
          <w:szCs w:val="24"/>
        </w:rPr>
        <w:tab/>
      </w:r>
      <w:r w:rsidR="00393BEB" w:rsidRPr="002B7833">
        <w:rPr>
          <w:rFonts w:ascii="Times New Roman" w:hAnsi="Times New Roman" w:cs="Times New Roman"/>
          <w:sz w:val="24"/>
          <w:szCs w:val="24"/>
        </w:rPr>
        <w:t xml:space="preserve">     </w:t>
      </w:r>
      <w:r w:rsidR="006C6093" w:rsidRPr="002B7833">
        <w:rPr>
          <w:rFonts w:ascii="Times New Roman" w:hAnsi="Times New Roman" w:cs="Times New Roman"/>
          <w:sz w:val="24"/>
          <w:szCs w:val="24"/>
        </w:rPr>
        <w:t xml:space="preserve">   </w:t>
      </w:r>
      <w:r w:rsidR="00435F99" w:rsidRPr="002B7833">
        <w:rPr>
          <w:rFonts w:ascii="Times New Roman" w:hAnsi="Times New Roman" w:cs="Times New Roman"/>
          <w:sz w:val="24"/>
          <w:szCs w:val="24"/>
        </w:rPr>
        <w:t xml:space="preserve">        </w:t>
      </w:r>
      <w:r w:rsidR="00607861" w:rsidRPr="002B7833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8059AA">
        <w:rPr>
          <w:rFonts w:ascii="Times New Roman" w:hAnsi="Times New Roman" w:cs="Times New Roman"/>
          <w:sz w:val="24"/>
          <w:szCs w:val="24"/>
        </w:rPr>
        <w:t>________</w:t>
      </w:r>
    </w:p>
    <w:p w:rsidR="00D77022" w:rsidRPr="00435F99" w:rsidRDefault="00D77022">
      <w:pPr>
        <w:pStyle w:val="12"/>
        <w:rPr>
          <w:rFonts w:ascii="PT Sans" w:hAnsi="PT Sans" w:cs="PT Sans"/>
          <w:sz w:val="24"/>
          <w:szCs w:val="24"/>
        </w:rPr>
      </w:pPr>
    </w:p>
    <w:p w:rsidR="00707A3D" w:rsidRPr="00435F99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393BEB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Об утверждении извещения,</w:t>
      </w:r>
    </w:p>
    <w:p w:rsidR="00393BEB" w:rsidRPr="00435F99" w:rsidRDefault="008059AA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3BEB" w:rsidRPr="00435F99">
        <w:rPr>
          <w:rFonts w:ascii="Times New Roman" w:hAnsi="Times New Roman" w:cs="Times New Roman"/>
          <w:sz w:val="24"/>
          <w:szCs w:val="24"/>
        </w:rPr>
        <w:t>окументации</w:t>
      </w:r>
      <w:r w:rsidR="004410F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393BEB" w:rsidRPr="00435F99" w:rsidRDefault="00393BEB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393BEB" w:rsidP="00393BE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393BEB" w:rsidP="00393BE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В соответствии с пунктом 4.2.5 Положения о закупках товаров, работ, услуг, утвержденного протоколом правления Фонда «РЦИ» от 15 декабря 2014 г. № 2,</w:t>
      </w:r>
    </w:p>
    <w:p w:rsidR="00393BEB" w:rsidRPr="00435F99" w:rsidRDefault="00393BEB" w:rsidP="00393BEB">
      <w:pPr>
        <w:jc w:val="both"/>
        <w:rPr>
          <w:rFonts w:ascii="Times New Roman" w:hAnsi="Times New Roman" w:cs="Times New Roman"/>
          <w:sz w:val="24"/>
          <w:szCs w:val="24"/>
        </w:rPr>
      </w:pPr>
      <w:r w:rsidRPr="00435F99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3BEB" w:rsidRPr="00435F99" w:rsidRDefault="004410F5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нес</w:t>
      </w:r>
      <w:r w:rsidR="009E6679">
        <w:rPr>
          <w:rFonts w:ascii="Times New Roman" w:hAnsi="Times New Roman"/>
          <w:sz w:val="24"/>
          <w:szCs w:val="24"/>
        </w:rPr>
        <w:t>ти в приказ от 13 августа 2019 г. № 33</w:t>
      </w:r>
      <w:r>
        <w:rPr>
          <w:rFonts w:ascii="Times New Roman" w:hAnsi="Times New Roman"/>
          <w:sz w:val="24"/>
          <w:szCs w:val="24"/>
        </w:rPr>
        <w:t xml:space="preserve"> о проведении</w:t>
      </w:r>
      <w:r w:rsidR="00393BEB" w:rsidRPr="00435F99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="00393BEB" w:rsidRPr="00435F99">
        <w:rPr>
          <w:rFonts w:ascii="Times New Roman" w:hAnsi="Times New Roman"/>
          <w:sz w:val="24"/>
          <w:szCs w:val="24"/>
        </w:rPr>
        <w:t xml:space="preserve"> </w:t>
      </w:r>
      <w:r w:rsidR="00BA69CC">
        <w:rPr>
          <w:rFonts w:ascii="Times New Roman" w:hAnsi="Times New Roman"/>
          <w:sz w:val="24"/>
          <w:szCs w:val="24"/>
        </w:rPr>
        <w:t xml:space="preserve">на </w:t>
      </w:r>
      <w:r w:rsidR="00393BEB" w:rsidRPr="00435F99">
        <w:rPr>
          <w:rFonts w:ascii="Times New Roman" w:hAnsi="Times New Roman"/>
          <w:sz w:val="24"/>
          <w:szCs w:val="24"/>
        </w:rPr>
        <w:t xml:space="preserve">«Право заключения </w:t>
      </w:r>
      <w:proofErr w:type="spellStart"/>
      <w:proofErr w:type="gramStart"/>
      <w:r w:rsidR="00393BEB" w:rsidRPr="00435F99">
        <w:rPr>
          <w:rFonts w:ascii="Times New Roman" w:hAnsi="Times New Roman"/>
          <w:sz w:val="24"/>
          <w:szCs w:val="24"/>
        </w:rPr>
        <w:t>гражданско</w:t>
      </w:r>
      <w:proofErr w:type="spellEnd"/>
      <w:r w:rsidR="00393BEB" w:rsidRPr="00435F99">
        <w:rPr>
          <w:rFonts w:ascii="Times New Roman" w:hAnsi="Times New Roman"/>
          <w:sz w:val="24"/>
          <w:szCs w:val="24"/>
        </w:rPr>
        <w:t xml:space="preserve"> – правового</w:t>
      </w:r>
      <w:proofErr w:type="gramEnd"/>
      <w:r w:rsidR="00393BEB" w:rsidRPr="00435F99">
        <w:rPr>
          <w:rFonts w:ascii="Times New Roman" w:hAnsi="Times New Roman"/>
          <w:sz w:val="24"/>
          <w:szCs w:val="24"/>
        </w:rPr>
        <w:t xml:space="preserve"> договора на организацию </w:t>
      </w:r>
      <w:r w:rsidR="00C435A6" w:rsidRPr="00435F99">
        <w:rPr>
          <w:rFonts w:ascii="Times New Roman" w:hAnsi="Times New Roman"/>
          <w:sz w:val="24"/>
          <w:szCs w:val="24"/>
        </w:rPr>
        <w:t>и проведение международной бизнес</w:t>
      </w:r>
      <w:r w:rsidR="00831D9B" w:rsidRPr="00435F99">
        <w:rPr>
          <w:rFonts w:ascii="Times New Roman" w:hAnsi="Times New Roman"/>
          <w:sz w:val="24"/>
          <w:szCs w:val="24"/>
        </w:rPr>
        <w:t xml:space="preserve"> - </w:t>
      </w:r>
      <w:r w:rsidR="008059AA">
        <w:rPr>
          <w:rFonts w:ascii="Times New Roman" w:hAnsi="Times New Roman"/>
          <w:sz w:val="24"/>
          <w:szCs w:val="24"/>
        </w:rPr>
        <w:t>миссии в Армению (г. Ереван</w:t>
      </w:r>
      <w:r w:rsidR="002B7833">
        <w:rPr>
          <w:rFonts w:ascii="Times New Roman" w:hAnsi="Times New Roman"/>
          <w:sz w:val="24"/>
          <w:szCs w:val="24"/>
        </w:rPr>
        <w:t>)</w:t>
      </w:r>
      <w:r w:rsidR="006078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93BEB" w:rsidRPr="00435F99" w:rsidRDefault="00393BEB" w:rsidP="00393BEB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35F99">
        <w:rPr>
          <w:rFonts w:ascii="Times New Roman" w:hAnsi="Times New Roman"/>
          <w:sz w:val="24"/>
          <w:szCs w:val="24"/>
        </w:rPr>
        <w:t xml:space="preserve">Утвердить извещение о закупке </w:t>
      </w:r>
      <w:r w:rsidR="004410F5">
        <w:rPr>
          <w:rFonts w:ascii="Times New Roman" w:hAnsi="Times New Roman"/>
          <w:sz w:val="24"/>
          <w:szCs w:val="24"/>
        </w:rPr>
        <w:t xml:space="preserve">в новой редакции </w:t>
      </w:r>
      <w:r w:rsidRPr="00435F99">
        <w:rPr>
          <w:rFonts w:ascii="Times New Roman" w:hAnsi="Times New Roman"/>
          <w:sz w:val="24"/>
          <w:szCs w:val="24"/>
        </w:rPr>
        <w:t>согласно приложению 1 к приказу.</w:t>
      </w:r>
    </w:p>
    <w:p w:rsidR="00393BEB" w:rsidRDefault="00393BEB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5F99">
        <w:rPr>
          <w:rFonts w:ascii="Times New Roman" w:hAnsi="Times New Roman"/>
          <w:sz w:val="24"/>
          <w:szCs w:val="24"/>
        </w:rPr>
        <w:t>Утвердить документацию о закупке</w:t>
      </w:r>
      <w:r w:rsidR="004410F5">
        <w:rPr>
          <w:rFonts w:ascii="Times New Roman" w:hAnsi="Times New Roman"/>
          <w:sz w:val="24"/>
          <w:szCs w:val="24"/>
        </w:rPr>
        <w:t xml:space="preserve"> в новой редакции</w:t>
      </w:r>
      <w:r w:rsidRPr="00435F99">
        <w:rPr>
          <w:rFonts w:ascii="Times New Roman" w:hAnsi="Times New Roman"/>
          <w:sz w:val="24"/>
          <w:szCs w:val="24"/>
        </w:rPr>
        <w:t xml:space="preserve"> согласно приложению 2 к приказу. Сведения о способе закупки, предмете и существенных условиях закупки, иных требованиях и условиях закупки определены в документации и извещении.</w:t>
      </w:r>
    </w:p>
    <w:p w:rsidR="004410F5" w:rsidRDefault="004410F5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Продлить срок приема за</w:t>
      </w:r>
      <w:r w:rsidR="005833C6">
        <w:rPr>
          <w:rFonts w:ascii="Times New Roman" w:hAnsi="Times New Roman"/>
          <w:sz w:val="24"/>
          <w:szCs w:val="24"/>
        </w:rPr>
        <w:t>яв</w:t>
      </w:r>
      <w:r w:rsidR="008059AA">
        <w:rPr>
          <w:rFonts w:ascii="Times New Roman" w:hAnsi="Times New Roman"/>
          <w:sz w:val="24"/>
          <w:szCs w:val="24"/>
        </w:rPr>
        <w:t>ок н</w:t>
      </w:r>
      <w:r w:rsidR="009E6679">
        <w:rPr>
          <w:rFonts w:ascii="Times New Roman" w:hAnsi="Times New Roman"/>
          <w:sz w:val="24"/>
          <w:szCs w:val="24"/>
        </w:rPr>
        <w:t>а участие в закупке с 13 августа</w:t>
      </w:r>
      <w:r w:rsidR="008059AA">
        <w:rPr>
          <w:rFonts w:ascii="Times New Roman" w:hAnsi="Times New Roman"/>
          <w:sz w:val="24"/>
          <w:szCs w:val="24"/>
        </w:rPr>
        <w:t xml:space="preserve"> по 02 сентября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393BEB" w:rsidRPr="004410F5" w:rsidRDefault="004410F5" w:rsidP="004410F5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28276F">
        <w:rPr>
          <w:rFonts w:ascii="Times New Roman" w:hAnsi="Times New Roman"/>
          <w:sz w:val="24"/>
          <w:szCs w:val="24"/>
        </w:rPr>
        <w:t>тальные</w:t>
      </w:r>
      <w:r w:rsidR="008059AA">
        <w:rPr>
          <w:rFonts w:ascii="Times New Roman" w:hAnsi="Times New Roman"/>
          <w:sz w:val="24"/>
          <w:szCs w:val="24"/>
        </w:rPr>
        <w:t xml:space="preserve"> положения п</w:t>
      </w:r>
      <w:r w:rsidR="009E6679">
        <w:rPr>
          <w:rFonts w:ascii="Times New Roman" w:hAnsi="Times New Roman"/>
          <w:sz w:val="24"/>
          <w:szCs w:val="24"/>
        </w:rPr>
        <w:t>риказа от 13 августа 2019 г. № 33</w:t>
      </w:r>
      <w:r>
        <w:rPr>
          <w:rFonts w:ascii="Times New Roman" w:hAnsi="Times New Roman"/>
          <w:sz w:val="24"/>
          <w:szCs w:val="24"/>
        </w:rPr>
        <w:t xml:space="preserve"> сохраняют силу.</w:t>
      </w:r>
    </w:p>
    <w:p w:rsidR="00393BEB" w:rsidRPr="00435F99" w:rsidRDefault="002B7833" w:rsidP="00393BEB">
      <w:pPr>
        <w:pStyle w:val="a8"/>
        <w:numPr>
          <w:ilvl w:val="0"/>
          <w:numId w:val="3"/>
        </w:numPr>
        <w:spacing w:after="200"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Менеджеру – администратору Е.Ю. Пантелеевой ознакомить</w:t>
      </w:r>
      <w:r w:rsidR="004410F5">
        <w:rPr>
          <w:rFonts w:ascii="Times New Roman" w:hAnsi="Times New Roman"/>
          <w:sz w:val="24"/>
          <w:szCs w:val="24"/>
        </w:rPr>
        <w:t xml:space="preserve"> членов закупочной комисс</w:t>
      </w:r>
      <w:r w:rsidR="0028276F">
        <w:rPr>
          <w:rFonts w:ascii="Times New Roman" w:hAnsi="Times New Roman"/>
          <w:sz w:val="24"/>
          <w:szCs w:val="24"/>
        </w:rPr>
        <w:t>ии, опр</w:t>
      </w:r>
      <w:r w:rsidR="008059AA">
        <w:rPr>
          <w:rFonts w:ascii="Times New Roman" w:hAnsi="Times New Roman"/>
          <w:sz w:val="24"/>
          <w:szCs w:val="24"/>
        </w:rPr>
        <w:t>еделенны</w:t>
      </w:r>
      <w:r w:rsidR="009E6679">
        <w:rPr>
          <w:rFonts w:ascii="Times New Roman" w:hAnsi="Times New Roman"/>
          <w:sz w:val="24"/>
          <w:szCs w:val="24"/>
        </w:rPr>
        <w:t>х приказом от 13 августа 2019 г. № 33</w:t>
      </w:r>
      <w:r w:rsidR="004410F5">
        <w:rPr>
          <w:rFonts w:ascii="Times New Roman" w:hAnsi="Times New Roman"/>
          <w:sz w:val="24"/>
          <w:szCs w:val="24"/>
        </w:rPr>
        <w:t>.</w:t>
      </w:r>
    </w:p>
    <w:p w:rsidR="00393BEB" w:rsidRPr="00435F99" w:rsidRDefault="00393BEB" w:rsidP="00393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BEB" w:rsidRPr="00435F99" w:rsidRDefault="006F0A62" w:rsidP="0039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393BEB" w:rsidRPr="00435F9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BEB" w:rsidRPr="00435F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1A9A" w:rsidRPr="00435F99">
        <w:rPr>
          <w:rFonts w:ascii="Times New Roman" w:hAnsi="Times New Roman" w:cs="Times New Roman"/>
          <w:sz w:val="24"/>
          <w:szCs w:val="24"/>
        </w:rPr>
        <w:t xml:space="preserve">  </w:t>
      </w:r>
      <w:r w:rsidR="00435F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78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5F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Кузовников</w:t>
      </w:r>
      <w:proofErr w:type="spellEnd"/>
    </w:p>
    <w:p w:rsidR="00707A3D" w:rsidRPr="00435F99" w:rsidRDefault="00707A3D">
      <w:pPr>
        <w:pStyle w:val="12"/>
        <w:rPr>
          <w:rFonts w:ascii="Times New Roman" w:hAnsi="Times New Roman" w:cs="Times New Roman"/>
          <w:sz w:val="24"/>
          <w:szCs w:val="24"/>
        </w:rPr>
      </w:pPr>
    </w:p>
    <w:sectPr w:rsidR="00707A3D" w:rsidRPr="00435F99" w:rsidSect="002858E0">
      <w:pgSz w:w="11906" w:h="16838"/>
      <w:pgMar w:top="568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B19"/>
    <w:multiLevelType w:val="hybridMultilevel"/>
    <w:tmpl w:val="53B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239EC"/>
    <w:multiLevelType w:val="hybridMultilevel"/>
    <w:tmpl w:val="93CE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31E"/>
    <w:rsid w:val="00046ADB"/>
    <w:rsid w:val="00123531"/>
    <w:rsid w:val="00127B41"/>
    <w:rsid w:val="00172A0D"/>
    <w:rsid w:val="0018276F"/>
    <w:rsid w:val="0028276F"/>
    <w:rsid w:val="002858E0"/>
    <w:rsid w:val="002871BD"/>
    <w:rsid w:val="002A7530"/>
    <w:rsid w:val="002B7833"/>
    <w:rsid w:val="002D1ACA"/>
    <w:rsid w:val="002E1A9A"/>
    <w:rsid w:val="00301916"/>
    <w:rsid w:val="00341986"/>
    <w:rsid w:val="00393BEB"/>
    <w:rsid w:val="00424AC5"/>
    <w:rsid w:val="00435F99"/>
    <w:rsid w:val="004410F5"/>
    <w:rsid w:val="0049799E"/>
    <w:rsid w:val="00506C9D"/>
    <w:rsid w:val="00582B5B"/>
    <w:rsid w:val="005833C6"/>
    <w:rsid w:val="005A1551"/>
    <w:rsid w:val="00607861"/>
    <w:rsid w:val="00643B03"/>
    <w:rsid w:val="00654C8E"/>
    <w:rsid w:val="00680259"/>
    <w:rsid w:val="00681D06"/>
    <w:rsid w:val="006C6093"/>
    <w:rsid w:val="006F0A62"/>
    <w:rsid w:val="00707A3D"/>
    <w:rsid w:val="007A7EAB"/>
    <w:rsid w:val="007D731E"/>
    <w:rsid w:val="008059AA"/>
    <w:rsid w:val="00831D9B"/>
    <w:rsid w:val="008418D2"/>
    <w:rsid w:val="009E6679"/>
    <w:rsid w:val="00A0442F"/>
    <w:rsid w:val="00A05001"/>
    <w:rsid w:val="00B379EC"/>
    <w:rsid w:val="00BA69CC"/>
    <w:rsid w:val="00BF568B"/>
    <w:rsid w:val="00C435A6"/>
    <w:rsid w:val="00C870A4"/>
    <w:rsid w:val="00D2685B"/>
    <w:rsid w:val="00D4638E"/>
    <w:rsid w:val="00D46C53"/>
    <w:rsid w:val="00D76AF9"/>
    <w:rsid w:val="00D77022"/>
    <w:rsid w:val="00D90FA5"/>
    <w:rsid w:val="00DA18C1"/>
    <w:rsid w:val="00E273B8"/>
    <w:rsid w:val="00E46DEF"/>
    <w:rsid w:val="00F07605"/>
    <w:rsid w:val="00F077F2"/>
    <w:rsid w:val="00F562FA"/>
    <w:rsid w:val="00F6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46DEF"/>
  </w:style>
  <w:style w:type="character" w:customStyle="1" w:styleId="WW-Absatz-Standardschriftart">
    <w:name w:val="WW-Absatz-Standardschriftart"/>
    <w:rsid w:val="00E46DEF"/>
  </w:style>
  <w:style w:type="character" w:customStyle="1" w:styleId="WW-Absatz-Standardschriftart1">
    <w:name w:val="WW-Absatz-Standardschriftart1"/>
    <w:rsid w:val="00E46DEF"/>
  </w:style>
  <w:style w:type="character" w:customStyle="1" w:styleId="2">
    <w:name w:val="Основной шрифт абзаца2"/>
    <w:rsid w:val="00E46DEF"/>
  </w:style>
  <w:style w:type="character" w:customStyle="1" w:styleId="WW-Absatz-Standardschriftart11">
    <w:name w:val="WW-Absatz-Standardschriftart11"/>
    <w:rsid w:val="00E46DEF"/>
  </w:style>
  <w:style w:type="character" w:customStyle="1" w:styleId="1">
    <w:name w:val="Основной шрифт абзаца1"/>
    <w:rsid w:val="00E46DEF"/>
  </w:style>
  <w:style w:type="character" w:customStyle="1" w:styleId="a3">
    <w:name w:val="Текст Знак"/>
    <w:rsid w:val="00E46DEF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rsid w:val="00E46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46DEF"/>
    <w:pPr>
      <w:spacing w:after="120"/>
    </w:pPr>
  </w:style>
  <w:style w:type="paragraph" w:styleId="a6">
    <w:name w:val="List"/>
    <w:basedOn w:val="a5"/>
    <w:rsid w:val="00E46DEF"/>
    <w:rPr>
      <w:rFonts w:cs="Mangal"/>
    </w:rPr>
  </w:style>
  <w:style w:type="paragraph" w:styleId="a7">
    <w:name w:val="caption"/>
    <w:basedOn w:val="a"/>
    <w:qFormat/>
    <w:rsid w:val="00E46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46DE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46D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rsid w:val="00E46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E46DEF"/>
    <w:pPr>
      <w:suppressLineNumbers/>
    </w:pPr>
    <w:rPr>
      <w:rFonts w:cs="Mangal"/>
    </w:rPr>
  </w:style>
  <w:style w:type="paragraph" w:customStyle="1" w:styleId="12">
    <w:name w:val="Текст1"/>
    <w:basedOn w:val="a"/>
    <w:rsid w:val="00E46DEF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rsid w:val="00E46DEF"/>
    <w:pPr>
      <w:suppressLineNumbers/>
    </w:pPr>
  </w:style>
  <w:style w:type="paragraph" w:customStyle="1" w:styleId="TableHeading">
    <w:name w:val="Table Heading"/>
    <w:basedOn w:val="TableContents"/>
    <w:rsid w:val="00E46DEF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EAB"/>
    <w:rPr>
      <w:rFonts w:ascii="Tahoma" w:eastAsia="Calibri" w:hAnsi="Tahoma" w:cs="Tahoma"/>
      <w:sz w:val="16"/>
      <w:szCs w:val="16"/>
      <w:lang w:eastAsia="zh-CN"/>
    </w:rPr>
  </w:style>
  <w:style w:type="paragraph" w:customStyle="1" w:styleId="Standard">
    <w:name w:val="Standard"/>
    <w:rsid w:val="007A7EAB"/>
    <w:pPr>
      <w:suppressAutoHyphens/>
      <w:autoSpaceDN w:val="0"/>
      <w:textAlignment w:val="baseline"/>
    </w:pPr>
    <w:rPr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371</cp:revision>
  <cp:lastPrinted>2019-04-15T07:56:00Z</cp:lastPrinted>
  <dcterms:created xsi:type="dcterms:W3CDTF">2019-03-06T05:17:00Z</dcterms:created>
  <dcterms:modified xsi:type="dcterms:W3CDTF">2019-08-23T07:10:00Z</dcterms:modified>
</cp:coreProperties>
</file>